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50" w:type="dxa"/>
        <w:tblLook w:val="04A0" w:firstRow="1" w:lastRow="0" w:firstColumn="1" w:lastColumn="0" w:noHBand="0" w:noVBand="1"/>
      </w:tblPr>
      <w:tblGrid>
        <w:gridCol w:w="2202"/>
        <w:gridCol w:w="2790"/>
        <w:gridCol w:w="4658"/>
      </w:tblGrid>
      <w:tr w:rsidR="006A5B24" w:rsidRPr="006A5B24" w14:paraId="195229F8" w14:textId="77777777" w:rsidTr="009D1759">
        <w:tc>
          <w:tcPr>
            <w:tcW w:w="2202" w:type="dxa"/>
          </w:tcPr>
          <w:p w14:paraId="2AE3AFCE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28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28"/>
                <w:szCs w:val="32"/>
              </w:rPr>
              <w:t xml:space="preserve">Rodeo </w:t>
            </w:r>
          </w:p>
        </w:tc>
        <w:tc>
          <w:tcPr>
            <w:tcW w:w="2790" w:type="dxa"/>
          </w:tcPr>
          <w:p w14:paraId="7BDC2F80" w14:textId="523F71C4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 xml:space="preserve">San Carlos Apache Veterans </w:t>
            </w:r>
            <w:r w:rsidR="00CB7D5C">
              <w:rPr>
                <w:rFonts w:ascii="Calibri" w:eastAsia="Calibri" w:hAnsi="Calibri" w:cs="Times New Roman"/>
                <w:sz w:val="28"/>
                <w:szCs w:val="28"/>
              </w:rPr>
              <w:t>Rodeo</w:t>
            </w:r>
          </w:p>
        </w:tc>
        <w:tc>
          <w:tcPr>
            <w:tcW w:w="4658" w:type="dxa"/>
          </w:tcPr>
          <w:p w14:paraId="49172E25" w14:textId="14E8550A" w:rsidR="006A5B24" w:rsidRPr="006A5B24" w:rsidRDefault="00CB7D5C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>Local Standard Time</w:t>
            </w:r>
          </w:p>
        </w:tc>
      </w:tr>
      <w:tr w:rsidR="006A5B24" w:rsidRPr="006A5B24" w14:paraId="357B7F2D" w14:textId="77777777" w:rsidTr="009D1759">
        <w:tc>
          <w:tcPr>
            <w:tcW w:w="2202" w:type="dxa"/>
          </w:tcPr>
          <w:p w14:paraId="0020D17C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Hosted By</w:t>
            </w:r>
          </w:p>
        </w:tc>
        <w:tc>
          <w:tcPr>
            <w:tcW w:w="2790" w:type="dxa"/>
          </w:tcPr>
          <w:p w14:paraId="061132FB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 xml:space="preserve">San Carlos Apache Rodeo Committee </w:t>
            </w:r>
          </w:p>
        </w:tc>
        <w:tc>
          <w:tcPr>
            <w:tcW w:w="4658" w:type="dxa"/>
          </w:tcPr>
          <w:p w14:paraId="73FF4F8A" w14:textId="102859A6" w:rsidR="00EC243E" w:rsidRDefault="00821C86" w:rsidP="006A5B2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*</w:t>
            </w:r>
            <w:r w:rsidR="00B313BF"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Please note contestants must purchase their 2027 INFR Memberships </w:t>
            </w:r>
            <w:r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to enter rodeo</w:t>
            </w:r>
            <w:r w:rsidR="00EC243E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*</w:t>
            </w:r>
            <w:r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14:paraId="5CDD6BC0" w14:textId="298DC83F" w:rsidR="006A5B24" w:rsidRPr="00821C86" w:rsidRDefault="00EC243E" w:rsidP="006A5B2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(</w:t>
            </w:r>
            <w:r w:rsidR="00821C86"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2026 Memberships are no longer allowed to </w:t>
            </w:r>
            <w:r w:rsidR="00821C86" w:rsidRPr="00EC243E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enter</w:t>
            </w:r>
            <w:r w:rsidRPr="00EC243E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 th</w:t>
            </w:r>
            <w:r w:rsidR="00AB132B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e</w:t>
            </w:r>
            <w:r w:rsidRPr="00EC243E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 rodeo)</w:t>
            </w:r>
          </w:p>
        </w:tc>
      </w:tr>
      <w:tr w:rsidR="006A5B24" w:rsidRPr="006A5B24" w14:paraId="0BCE53BB" w14:textId="77777777" w:rsidTr="009D1759">
        <w:tc>
          <w:tcPr>
            <w:tcW w:w="2202" w:type="dxa"/>
          </w:tcPr>
          <w:p w14:paraId="5DCAAD8C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Rodeo Location</w:t>
            </w:r>
          </w:p>
        </w:tc>
        <w:tc>
          <w:tcPr>
            <w:tcW w:w="2790" w:type="dxa"/>
          </w:tcPr>
          <w:p w14:paraId="4370C9A6" w14:textId="38AF5EE1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 xml:space="preserve">Apache Gold </w:t>
            </w:r>
            <w:r w:rsidR="00EC3217">
              <w:rPr>
                <w:rFonts w:ascii="Calibri" w:eastAsia="Calibri" w:hAnsi="Calibri" w:cs="Times New Roman"/>
                <w:sz w:val="28"/>
                <w:szCs w:val="28"/>
              </w:rPr>
              <w:t xml:space="preserve">&amp; 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 xml:space="preserve">Casino </w:t>
            </w:r>
            <w:r w:rsidR="00EC3217">
              <w:rPr>
                <w:rFonts w:ascii="Calibri" w:eastAsia="Calibri" w:hAnsi="Calibri" w:cs="Times New Roman"/>
                <w:sz w:val="28"/>
                <w:szCs w:val="28"/>
              </w:rPr>
              <w:t>Resort</w:t>
            </w:r>
          </w:p>
        </w:tc>
        <w:tc>
          <w:tcPr>
            <w:tcW w:w="4658" w:type="dxa"/>
          </w:tcPr>
          <w:p w14:paraId="58F4AD76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777 Geronimo Springs Blvd</w:t>
            </w:r>
          </w:p>
          <w:p w14:paraId="3DAF5EA2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San Carlos, AZ 85550</w:t>
            </w:r>
          </w:p>
        </w:tc>
      </w:tr>
      <w:tr w:rsidR="006A5B24" w:rsidRPr="006A5B24" w14:paraId="7A0CDC96" w14:textId="77777777" w:rsidTr="009D1759">
        <w:tc>
          <w:tcPr>
            <w:tcW w:w="2202" w:type="dxa"/>
          </w:tcPr>
          <w:p w14:paraId="056EEF79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2790" w:type="dxa"/>
          </w:tcPr>
          <w:p w14:paraId="0BE5B3D3" w14:textId="7DBC7257" w:rsidR="006A5B24" w:rsidRPr="006A5B24" w:rsidRDefault="006A5B24" w:rsidP="006A5B24">
            <w:pPr>
              <w:rPr>
                <w:rFonts w:ascii="Calibri" w:eastAsia="Calibri" w:hAnsi="Calibri" w:cs="Times New Roman"/>
                <w:sz w:val="40"/>
                <w:szCs w:val="40"/>
                <w:vertAlign w:val="superscript"/>
              </w:rPr>
            </w:pPr>
            <w:r w:rsidRPr="006A5B24">
              <w:rPr>
                <w:rFonts w:ascii="Calibri" w:eastAsia="Calibri" w:hAnsi="Calibri" w:cs="Times New Roman"/>
                <w:sz w:val="40"/>
                <w:szCs w:val="40"/>
                <w:vertAlign w:val="superscript"/>
              </w:rPr>
              <w:t xml:space="preserve">November </w:t>
            </w:r>
            <w:r w:rsidR="00EC3217">
              <w:rPr>
                <w:rFonts w:ascii="Calibri" w:eastAsia="Calibri" w:hAnsi="Calibri" w:cs="Times New Roman"/>
                <w:sz w:val="40"/>
                <w:szCs w:val="40"/>
                <w:vertAlign w:val="superscript"/>
              </w:rPr>
              <w:t>14th &amp; 15th 2026</w:t>
            </w:r>
          </w:p>
        </w:tc>
        <w:tc>
          <w:tcPr>
            <w:tcW w:w="4658" w:type="dxa"/>
          </w:tcPr>
          <w:p w14:paraId="06306858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 xml:space="preserve"> </w:t>
            </w:r>
          </w:p>
          <w:p w14:paraId="0A1F9E69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  <w:tr w:rsidR="006A5B24" w:rsidRPr="006A5B24" w14:paraId="716D9A60" w14:textId="77777777" w:rsidTr="009D1759">
        <w:tc>
          <w:tcPr>
            <w:tcW w:w="2202" w:type="dxa"/>
          </w:tcPr>
          <w:p w14:paraId="5A775A68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Performance Times</w:t>
            </w:r>
          </w:p>
        </w:tc>
        <w:tc>
          <w:tcPr>
            <w:tcW w:w="2790" w:type="dxa"/>
          </w:tcPr>
          <w:p w14:paraId="2FD4219F" w14:textId="764BE0B8" w:rsid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 xml:space="preserve">Saturday November </w:t>
            </w:r>
            <w:r w:rsidR="00775229"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  <w:r w:rsidR="00775229" w:rsidRPr="00775229">
              <w:rPr>
                <w:rFonts w:ascii="Calibri" w:eastAsia="Calibri" w:hAnsi="Calibri" w:cs="Times New Roman"/>
                <w:sz w:val="28"/>
                <w:szCs w:val="28"/>
                <w:vertAlign w:val="superscript"/>
              </w:rPr>
              <w:t>th</w:t>
            </w:r>
            <w:r w:rsidR="00775229">
              <w:rPr>
                <w:rFonts w:ascii="Calibri" w:eastAsia="Calibri" w:hAnsi="Calibri" w:cs="Times New Roman"/>
                <w:sz w:val="28"/>
                <w:szCs w:val="28"/>
              </w:rPr>
              <w:t xml:space="preserve"> 2026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@1:30pm</w:t>
            </w:r>
          </w:p>
          <w:p w14:paraId="22C83953" w14:textId="77777777" w:rsidR="00775229" w:rsidRPr="006A5B24" w:rsidRDefault="00775229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81AA26E" w14:textId="31FFEE5A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Sunday November</w:t>
            </w:r>
            <w:r w:rsidR="00775229">
              <w:rPr>
                <w:rFonts w:ascii="Calibri" w:eastAsia="Calibri" w:hAnsi="Calibri" w:cs="Times New Roman"/>
                <w:sz w:val="28"/>
                <w:szCs w:val="28"/>
              </w:rPr>
              <w:t xml:space="preserve"> 15</w:t>
            </w:r>
            <w:r w:rsidR="00775229" w:rsidRPr="00775229">
              <w:rPr>
                <w:rFonts w:ascii="Calibri" w:eastAsia="Calibri" w:hAnsi="Calibri" w:cs="Times New Roman"/>
                <w:sz w:val="28"/>
                <w:szCs w:val="28"/>
                <w:vertAlign w:val="superscript"/>
              </w:rPr>
              <w:t>th</w:t>
            </w:r>
            <w:r w:rsidR="00775229">
              <w:rPr>
                <w:rFonts w:ascii="Calibri" w:eastAsia="Calibri" w:hAnsi="Calibri" w:cs="Times New Roman"/>
                <w:sz w:val="28"/>
                <w:szCs w:val="28"/>
              </w:rPr>
              <w:t xml:space="preserve"> 2026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@1:</w:t>
            </w:r>
            <w:r w:rsidR="0028440E">
              <w:rPr>
                <w:rFonts w:ascii="Calibri" w:eastAsia="Calibri" w:hAnsi="Calibri" w:cs="Times New Roman"/>
                <w:sz w:val="28"/>
                <w:szCs w:val="28"/>
              </w:rPr>
              <w:t>30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pm</w:t>
            </w:r>
          </w:p>
        </w:tc>
        <w:tc>
          <w:tcPr>
            <w:tcW w:w="4658" w:type="dxa"/>
          </w:tcPr>
          <w:p w14:paraId="30D655B7" w14:textId="71BFFD09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  <w:highlight w:val="magenta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  <w:highlight w:val="magenta"/>
              </w:rPr>
              <w:t>There will be 10 contestants in each performance</w:t>
            </w:r>
            <w:r w:rsidR="00650086">
              <w:rPr>
                <w:rFonts w:ascii="Calibri" w:eastAsia="Calibri" w:hAnsi="Calibri" w:cs="Times New Roman"/>
                <w:sz w:val="32"/>
                <w:szCs w:val="32"/>
                <w:highlight w:val="magenta"/>
              </w:rPr>
              <w:t xml:space="preserve"> </w:t>
            </w:r>
          </w:p>
          <w:p w14:paraId="29A31BC8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  <w:highlight w:val="magenta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  <w:highlight w:val="magenta"/>
              </w:rPr>
              <w:t xml:space="preserve"> </w:t>
            </w:r>
          </w:p>
        </w:tc>
      </w:tr>
      <w:tr w:rsidR="006A5B24" w:rsidRPr="006A5B24" w14:paraId="47A78658" w14:textId="77777777" w:rsidTr="009D1759">
        <w:tc>
          <w:tcPr>
            <w:tcW w:w="2202" w:type="dxa"/>
          </w:tcPr>
          <w:p w14:paraId="14C84319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Slack Time</w:t>
            </w:r>
          </w:p>
        </w:tc>
        <w:tc>
          <w:tcPr>
            <w:tcW w:w="2790" w:type="dxa"/>
          </w:tcPr>
          <w:p w14:paraId="61C2D10D" w14:textId="1AC227C9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Saturday November</w:t>
            </w:r>
            <w:r w:rsidR="00EC3217">
              <w:rPr>
                <w:rFonts w:ascii="Calibri" w:eastAsia="Calibri" w:hAnsi="Calibri" w:cs="Times New Roman"/>
                <w:sz w:val="28"/>
                <w:szCs w:val="28"/>
              </w:rPr>
              <w:t xml:space="preserve"> 14</w:t>
            </w:r>
            <w:r w:rsidR="00EC3217" w:rsidRPr="00EC3217">
              <w:rPr>
                <w:rFonts w:ascii="Calibri" w:eastAsia="Calibri" w:hAnsi="Calibri" w:cs="Times New Roman"/>
                <w:sz w:val="28"/>
                <w:szCs w:val="28"/>
                <w:vertAlign w:val="superscript"/>
              </w:rPr>
              <w:t>th</w:t>
            </w:r>
            <w:r w:rsidR="00EC3217">
              <w:rPr>
                <w:rFonts w:ascii="Calibri" w:eastAsia="Calibri" w:hAnsi="Calibri" w:cs="Times New Roman"/>
                <w:sz w:val="28"/>
                <w:szCs w:val="28"/>
              </w:rPr>
              <w:t xml:space="preserve"> 2026@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8:00am</w:t>
            </w:r>
          </w:p>
          <w:p w14:paraId="09DAB7B1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6C5BE38" w14:textId="3F27AF5F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Sunday Nov</w:t>
            </w:r>
            <w:r w:rsidR="00EC3217">
              <w:rPr>
                <w:rFonts w:ascii="Calibri" w:eastAsia="Calibri" w:hAnsi="Calibri" w:cs="Times New Roman"/>
                <w:sz w:val="28"/>
                <w:szCs w:val="28"/>
              </w:rPr>
              <w:t>ember 15</w:t>
            </w:r>
            <w:r w:rsidR="00EC3217" w:rsidRPr="00EC3217">
              <w:rPr>
                <w:rFonts w:ascii="Calibri" w:eastAsia="Calibri" w:hAnsi="Calibri" w:cs="Times New Roman"/>
                <w:sz w:val="28"/>
                <w:szCs w:val="28"/>
                <w:vertAlign w:val="superscript"/>
              </w:rPr>
              <w:t>th</w:t>
            </w:r>
            <w:r w:rsidR="00EC3217">
              <w:rPr>
                <w:rFonts w:ascii="Calibri" w:eastAsia="Calibri" w:hAnsi="Calibri" w:cs="Times New Roman"/>
                <w:sz w:val="28"/>
                <w:szCs w:val="28"/>
              </w:rPr>
              <w:t xml:space="preserve"> 2026@8:00am</w:t>
            </w:r>
          </w:p>
        </w:tc>
        <w:tc>
          <w:tcPr>
            <w:tcW w:w="4658" w:type="dxa"/>
          </w:tcPr>
          <w:p w14:paraId="22AEFB9A" w14:textId="77777777" w:rsidR="00775229" w:rsidRDefault="00775229" w:rsidP="00775229">
            <w:pPr>
              <w:rPr>
                <w:sz w:val="32"/>
                <w:szCs w:val="32"/>
                <w:highlight w:val="cyan"/>
              </w:rPr>
            </w:pPr>
            <w:r>
              <w:rPr>
                <w:sz w:val="32"/>
                <w:szCs w:val="32"/>
                <w:highlight w:val="cyan"/>
              </w:rPr>
              <w:t xml:space="preserve">All Jr/Sr’s &amp; Open Barrels slack will go in </w:t>
            </w:r>
            <w:r w:rsidRPr="00821C86">
              <w:rPr>
                <w:sz w:val="28"/>
                <w:szCs w:val="28"/>
                <w:highlight w:val="cyan"/>
              </w:rPr>
              <w:t>Saturday</w:t>
            </w:r>
            <w:r>
              <w:rPr>
                <w:sz w:val="32"/>
                <w:szCs w:val="32"/>
                <w:highlight w:val="cyan"/>
              </w:rPr>
              <w:t xml:space="preserve"> Slack</w:t>
            </w:r>
          </w:p>
          <w:p w14:paraId="2DF70136" w14:textId="77777777" w:rsidR="00775229" w:rsidRDefault="00775229" w:rsidP="00775229">
            <w:pPr>
              <w:rPr>
                <w:sz w:val="32"/>
                <w:szCs w:val="32"/>
                <w:highlight w:val="cyan"/>
              </w:rPr>
            </w:pPr>
          </w:p>
          <w:p w14:paraId="0B1F37AC" w14:textId="77F64C48" w:rsidR="006A5B24" w:rsidRPr="006A5B24" w:rsidRDefault="00775229" w:rsidP="00775229">
            <w:pPr>
              <w:rPr>
                <w:rFonts w:ascii="Calibri" w:eastAsia="Calibri" w:hAnsi="Calibri" w:cs="Times New Roman"/>
                <w:sz w:val="32"/>
                <w:szCs w:val="32"/>
                <w:highlight w:val="cyan"/>
              </w:rPr>
            </w:pPr>
            <w:r>
              <w:rPr>
                <w:sz w:val="32"/>
                <w:szCs w:val="32"/>
                <w:highlight w:val="cyan"/>
              </w:rPr>
              <w:t>All other timed event slack will go Sunday Slack</w:t>
            </w:r>
            <w:r w:rsidR="006A5B24" w:rsidRPr="006A5B24">
              <w:rPr>
                <w:rFonts w:ascii="Calibri" w:eastAsia="Calibri" w:hAnsi="Calibri" w:cs="Times New Roman"/>
                <w:sz w:val="32"/>
                <w:szCs w:val="32"/>
                <w:highlight w:val="cyan"/>
              </w:rPr>
              <w:t xml:space="preserve">                                                                                     </w:t>
            </w:r>
          </w:p>
        </w:tc>
      </w:tr>
      <w:tr w:rsidR="006A5B24" w:rsidRPr="006A5B24" w14:paraId="2B9CFE9B" w14:textId="77777777" w:rsidTr="009D1759">
        <w:tc>
          <w:tcPr>
            <w:tcW w:w="2202" w:type="dxa"/>
          </w:tcPr>
          <w:p w14:paraId="00D9B50A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Rodeo</w:t>
            </w:r>
          </w:p>
        </w:tc>
        <w:tc>
          <w:tcPr>
            <w:tcW w:w="2790" w:type="dxa"/>
          </w:tcPr>
          <w:p w14:paraId="3B02F6A8" w14:textId="39D67B93" w:rsidR="006A5B24" w:rsidRPr="00650086" w:rsidRDefault="00650086" w:rsidP="006A5B24">
            <w:pPr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</w:pPr>
            <w:r w:rsidRPr="00650086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>Qualifier</w:t>
            </w:r>
            <w:r w:rsidR="006A5B24" w:rsidRPr="00650086">
              <w:rPr>
                <w:rFonts w:ascii="Calibri" w:eastAsia="Calibri" w:hAnsi="Calibri" w:cs="Times New Roman"/>
                <w:sz w:val="28"/>
                <w:szCs w:val="28"/>
                <w:highlight w:val="yellow"/>
              </w:rPr>
              <w:t xml:space="preserve"> Rodeo </w:t>
            </w:r>
          </w:p>
        </w:tc>
        <w:tc>
          <w:tcPr>
            <w:tcW w:w="4658" w:type="dxa"/>
          </w:tcPr>
          <w:p w14:paraId="7BBD6372" w14:textId="4CAA3E90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  <w:highlight w:val="yellow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  <w:highlight w:val="yellow"/>
              </w:rPr>
              <w:t xml:space="preserve">1 Round </w:t>
            </w:r>
            <w:r w:rsidR="00650086">
              <w:rPr>
                <w:rFonts w:ascii="Calibri" w:eastAsia="Calibri" w:hAnsi="Calibri" w:cs="Times New Roman"/>
                <w:sz w:val="32"/>
                <w:szCs w:val="32"/>
                <w:highlight w:val="yellow"/>
              </w:rPr>
              <w:t xml:space="preserve">Qualifier </w:t>
            </w:r>
            <w:r w:rsidRPr="006A5B24">
              <w:rPr>
                <w:rFonts w:ascii="Calibri" w:eastAsia="Calibri" w:hAnsi="Calibri" w:cs="Times New Roman"/>
                <w:sz w:val="32"/>
                <w:szCs w:val="32"/>
                <w:highlight w:val="yellow"/>
              </w:rPr>
              <w:t>Rodeo</w:t>
            </w:r>
          </w:p>
        </w:tc>
      </w:tr>
      <w:tr w:rsidR="006A5B24" w:rsidRPr="006A5B24" w14:paraId="049DB0B0" w14:textId="77777777" w:rsidTr="009D1759">
        <w:tc>
          <w:tcPr>
            <w:tcW w:w="2202" w:type="dxa"/>
          </w:tcPr>
          <w:p w14:paraId="40E05341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 xml:space="preserve">Internet Entries </w:t>
            </w:r>
          </w:p>
        </w:tc>
        <w:tc>
          <w:tcPr>
            <w:tcW w:w="2790" w:type="dxa"/>
          </w:tcPr>
          <w:p w14:paraId="78E6C15F" w14:textId="40B6EE78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Fri. 10/</w:t>
            </w:r>
            <w:r w:rsidR="003A695A">
              <w:rPr>
                <w:rFonts w:ascii="Calibri" w:eastAsia="Calibri" w:hAnsi="Calibri" w:cs="Times New Roman"/>
                <w:sz w:val="28"/>
                <w:szCs w:val="28"/>
              </w:rPr>
              <w:t>30/26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@12:00 AM (Midnight)(MST) - Monday 1</w:t>
            </w:r>
            <w:r w:rsidR="003A695A">
              <w:rPr>
                <w:rFonts w:ascii="Calibri" w:eastAsia="Calibri" w:hAnsi="Calibri" w:cs="Times New Roman"/>
                <w:sz w:val="28"/>
                <w:szCs w:val="28"/>
              </w:rPr>
              <w:t>1/02/26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 xml:space="preserve"> 6:00PM</w:t>
            </w:r>
          </w:p>
        </w:tc>
        <w:tc>
          <w:tcPr>
            <w:tcW w:w="4658" w:type="dxa"/>
          </w:tcPr>
          <w:p w14:paraId="479554C5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hyperlink r:id="rId6">
              <w:r w:rsidRPr="006A5B24">
                <w:rPr>
                  <w:rFonts w:ascii="Calibri" w:eastAsia="Calibri" w:hAnsi="Calibri" w:cs="Times New Roman"/>
                  <w:color w:val="0000FF"/>
                  <w:sz w:val="32"/>
                  <w:szCs w:val="32"/>
                  <w:u w:val="single"/>
                </w:rPr>
                <w:t>www.midwestrodeoentries.com</w:t>
              </w:r>
            </w:hyperlink>
          </w:p>
          <w:p w14:paraId="46E1DBC3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  <w:p w14:paraId="61B8ABA5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  <w:tr w:rsidR="006A5B24" w:rsidRPr="006A5B24" w14:paraId="1B6A2DA6" w14:textId="77777777" w:rsidTr="009D1759">
        <w:tc>
          <w:tcPr>
            <w:tcW w:w="2202" w:type="dxa"/>
          </w:tcPr>
          <w:p w14:paraId="308FF7F3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Phone Entries</w:t>
            </w:r>
          </w:p>
        </w:tc>
        <w:tc>
          <w:tcPr>
            <w:tcW w:w="2790" w:type="dxa"/>
          </w:tcPr>
          <w:p w14:paraId="1E27FEF8" w14:textId="2DEA1963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Monday 1</w:t>
            </w:r>
            <w:r w:rsidR="003A695A">
              <w:rPr>
                <w:rFonts w:ascii="Calibri" w:eastAsia="Calibri" w:hAnsi="Calibri" w:cs="Times New Roman"/>
                <w:sz w:val="28"/>
                <w:szCs w:val="28"/>
              </w:rPr>
              <w:t>1/02/26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@ 10:00 A.M - 6:00 P.M (MST)</w:t>
            </w:r>
          </w:p>
        </w:tc>
        <w:tc>
          <w:tcPr>
            <w:tcW w:w="4658" w:type="dxa"/>
          </w:tcPr>
          <w:p w14:paraId="7F6D33D3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605-374-7754 Midwest Rodeo Entries</w:t>
            </w:r>
          </w:p>
        </w:tc>
      </w:tr>
      <w:tr w:rsidR="006A5B24" w:rsidRPr="006A5B24" w14:paraId="7873DA63" w14:textId="77777777" w:rsidTr="009D1759">
        <w:tc>
          <w:tcPr>
            <w:tcW w:w="2202" w:type="dxa"/>
          </w:tcPr>
          <w:p w14:paraId="536606DB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Late Entries</w:t>
            </w:r>
          </w:p>
        </w:tc>
        <w:tc>
          <w:tcPr>
            <w:tcW w:w="2790" w:type="dxa"/>
          </w:tcPr>
          <w:p w14:paraId="0C21D954" w14:textId="59CF24FC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Tuesday 1</w:t>
            </w:r>
            <w:r w:rsidR="003A695A">
              <w:rPr>
                <w:rFonts w:ascii="Calibri" w:eastAsia="Calibri" w:hAnsi="Calibri" w:cs="Times New Roman"/>
                <w:sz w:val="28"/>
                <w:szCs w:val="28"/>
              </w:rPr>
              <w:t>1/03/26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@ 1:00 P.M - 5:00 P.M (MST)</w:t>
            </w:r>
          </w:p>
        </w:tc>
        <w:tc>
          <w:tcPr>
            <w:tcW w:w="4658" w:type="dxa"/>
          </w:tcPr>
          <w:p w14:paraId="099B0FDC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605-374-7754 Midwest Rodeo Entries</w:t>
            </w:r>
          </w:p>
          <w:p w14:paraId="1CBC2212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  <w:highlight w:val="darkCyan"/>
              </w:rPr>
              <w:t>*All late entries are subject to an additional $25 late fee upon paying entry fees at the rodeo*</w:t>
            </w:r>
          </w:p>
        </w:tc>
      </w:tr>
      <w:tr w:rsidR="006A5B24" w:rsidRPr="006A5B24" w14:paraId="654AA3A1" w14:textId="77777777" w:rsidTr="009D1759">
        <w:tc>
          <w:tcPr>
            <w:tcW w:w="2202" w:type="dxa"/>
          </w:tcPr>
          <w:p w14:paraId="0F8DFD9B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lastRenderedPageBreak/>
              <w:t>Call Backs/Trades</w:t>
            </w:r>
          </w:p>
        </w:tc>
        <w:tc>
          <w:tcPr>
            <w:tcW w:w="2790" w:type="dxa"/>
          </w:tcPr>
          <w:p w14:paraId="5546DDAD" w14:textId="44A98F80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Wednesday 1</w:t>
            </w:r>
            <w:r w:rsidR="003A695A">
              <w:rPr>
                <w:rFonts w:ascii="Calibri" w:eastAsia="Calibri" w:hAnsi="Calibri" w:cs="Times New Roman"/>
                <w:sz w:val="28"/>
                <w:szCs w:val="28"/>
              </w:rPr>
              <w:t>1/04/26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@1:00 P.M - 4:00 P.M (MST)</w:t>
            </w:r>
          </w:p>
        </w:tc>
        <w:tc>
          <w:tcPr>
            <w:tcW w:w="4658" w:type="dxa"/>
          </w:tcPr>
          <w:p w14:paraId="1AB322CC" w14:textId="77777777" w:rsidR="006A5B24" w:rsidRPr="00821C86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821C86">
              <w:rPr>
                <w:rFonts w:ascii="Calibri" w:eastAsia="Calibri" w:hAnsi="Calibri" w:cs="Times New Roman"/>
                <w:sz w:val="28"/>
                <w:szCs w:val="28"/>
              </w:rPr>
              <w:t>605-374-7754 Midwest Rodeo Entries</w:t>
            </w:r>
            <w:r w:rsidRPr="00821C86">
              <w:rPr>
                <w:rFonts w:ascii="Calibri" w:eastAsia="Calibri" w:hAnsi="Calibri" w:cs="Times New Roman"/>
                <w:sz w:val="28"/>
                <w:szCs w:val="28"/>
                <w:highlight w:val="green"/>
              </w:rPr>
              <w:t>*All trades are subject to an additional $10 trade fee upon paying entry fees at the rodeo*</w:t>
            </w:r>
          </w:p>
        </w:tc>
      </w:tr>
      <w:tr w:rsidR="006A5B24" w:rsidRPr="006A5B24" w14:paraId="0C263FF5" w14:textId="77777777" w:rsidTr="009D1759">
        <w:tc>
          <w:tcPr>
            <w:tcW w:w="2202" w:type="dxa"/>
          </w:tcPr>
          <w:p w14:paraId="7B74482D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Entries close</w:t>
            </w:r>
          </w:p>
        </w:tc>
        <w:tc>
          <w:tcPr>
            <w:tcW w:w="2790" w:type="dxa"/>
          </w:tcPr>
          <w:p w14:paraId="3701EDBE" w14:textId="2500A261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Monday 1</w:t>
            </w:r>
            <w:r w:rsidR="003A695A">
              <w:rPr>
                <w:rFonts w:ascii="Calibri" w:eastAsia="Calibri" w:hAnsi="Calibri" w:cs="Times New Roman"/>
                <w:sz w:val="28"/>
                <w:szCs w:val="28"/>
              </w:rPr>
              <w:t>1/02/26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 xml:space="preserve">@ 6:00 P.M (MST) </w:t>
            </w:r>
          </w:p>
        </w:tc>
        <w:tc>
          <w:tcPr>
            <w:tcW w:w="4658" w:type="dxa"/>
          </w:tcPr>
          <w:p w14:paraId="3172A092" w14:textId="1737585F" w:rsidR="00EC243E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No Exceptions</w:t>
            </w:r>
          </w:p>
          <w:p w14:paraId="5330B12C" w14:textId="77777777" w:rsidR="00EC243E" w:rsidRDefault="00EC243E" w:rsidP="00EC243E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</w:pPr>
            <w:r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*Please note contestants must purchase their 2027 INFR Memberships to enter rodeo</w:t>
            </w: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*</w:t>
            </w:r>
            <w:r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14:paraId="383137A6" w14:textId="23A83E9C" w:rsidR="00EC243E" w:rsidRDefault="00EC243E" w:rsidP="00EC243E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(</w:t>
            </w:r>
            <w:r w:rsidRPr="00821C86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2026 Memberships are no longer allowed to </w:t>
            </w:r>
            <w:r w:rsidRPr="00EC243E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enter th</w:t>
            </w:r>
            <w:r w:rsidR="00AB132B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>e</w:t>
            </w:r>
            <w:r w:rsidRPr="00EC243E">
              <w:rPr>
                <w:rFonts w:ascii="Calibri" w:eastAsia="Calibri" w:hAnsi="Calibri" w:cs="Times New Roman"/>
                <w:b/>
                <w:bCs/>
                <w:sz w:val="28"/>
                <w:szCs w:val="28"/>
                <w:highlight w:val="yellow"/>
              </w:rPr>
              <w:t xml:space="preserve"> rodeo)</w:t>
            </w:r>
          </w:p>
          <w:p w14:paraId="600A748D" w14:textId="2E101D8A" w:rsidR="00821C86" w:rsidRPr="006A5B24" w:rsidRDefault="00821C86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  <w:tr w:rsidR="006A5B24" w:rsidRPr="006A5B24" w14:paraId="29C46DC0" w14:textId="77777777" w:rsidTr="009D1759">
        <w:tc>
          <w:tcPr>
            <w:tcW w:w="2202" w:type="dxa"/>
          </w:tcPr>
          <w:p w14:paraId="327061B6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 xml:space="preserve">Added Purse </w:t>
            </w:r>
          </w:p>
        </w:tc>
        <w:tc>
          <w:tcPr>
            <w:tcW w:w="2790" w:type="dxa"/>
          </w:tcPr>
          <w:p w14:paraId="1C615671" w14:textId="3838974A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</w:t>
            </w:r>
            <w:r w:rsidR="001C3CE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,000 per major event</w:t>
            </w:r>
          </w:p>
        </w:tc>
        <w:tc>
          <w:tcPr>
            <w:tcW w:w="4658" w:type="dxa"/>
          </w:tcPr>
          <w:p w14:paraId="5D3DDFED" w14:textId="6BE0BF9D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$</w:t>
            </w:r>
            <w:r w:rsidR="001C3CEC">
              <w:rPr>
                <w:rFonts w:ascii="Calibri" w:eastAsia="Calibri" w:hAnsi="Calibri" w:cs="Times New Roman"/>
                <w:sz w:val="32"/>
                <w:szCs w:val="32"/>
              </w:rPr>
              <w:t>12</w:t>
            </w: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,000 in the team roping $</w:t>
            </w:r>
            <w:r w:rsidR="001C3CEC">
              <w:rPr>
                <w:rFonts w:ascii="Calibri" w:eastAsia="Calibri" w:hAnsi="Calibri" w:cs="Times New Roman"/>
                <w:sz w:val="32"/>
                <w:szCs w:val="32"/>
              </w:rPr>
              <w:t>6</w:t>
            </w: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,000/per side</w:t>
            </w:r>
          </w:p>
        </w:tc>
      </w:tr>
      <w:tr w:rsidR="006A5B24" w:rsidRPr="006A5B24" w14:paraId="4017DEBC" w14:textId="77777777" w:rsidTr="009D1759">
        <w:tc>
          <w:tcPr>
            <w:tcW w:w="2202" w:type="dxa"/>
          </w:tcPr>
          <w:p w14:paraId="6FB332BE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Added purse Jr/Sr </w:t>
            </w:r>
          </w:p>
        </w:tc>
        <w:tc>
          <w:tcPr>
            <w:tcW w:w="2790" w:type="dxa"/>
          </w:tcPr>
          <w:p w14:paraId="48AE949D" w14:textId="3012C973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</w:t>
            </w:r>
            <w:r w:rsidR="001C3CEC">
              <w:rPr>
                <w:rFonts w:ascii="Calibri" w:eastAsia="Calibri" w:hAnsi="Calibri" w:cs="Times New Roman"/>
                <w:sz w:val="28"/>
                <w:szCs w:val="28"/>
              </w:rPr>
              <w:t>1000</w:t>
            </w: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.00</w:t>
            </w:r>
          </w:p>
        </w:tc>
        <w:tc>
          <w:tcPr>
            <w:tcW w:w="4658" w:type="dxa"/>
          </w:tcPr>
          <w:p w14:paraId="6C8832F5" w14:textId="20CDBF05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$</w:t>
            </w:r>
            <w:r w:rsidR="001C3CEC">
              <w:rPr>
                <w:rFonts w:ascii="Calibri" w:eastAsia="Calibri" w:hAnsi="Calibri" w:cs="Times New Roman"/>
                <w:sz w:val="32"/>
                <w:szCs w:val="32"/>
              </w:rPr>
              <w:t>20</w:t>
            </w: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00.00 in the SR team roping $</w:t>
            </w:r>
            <w:r w:rsidR="001C3CEC">
              <w:rPr>
                <w:rFonts w:ascii="Calibri" w:eastAsia="Calibri" w:hAnsi="Calibri" w:cs="Times New Roman"/>
                <w:sz w:val="32"/>
                <w:szCs w:val="32"/>
              </w:rPr>
              <w:t>1000</w:t>
            </w: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.00/per side</w:t>
            </w:r>
          </w:p>
        </w:tc>
      </w:tr>
      <w:tr w:rsidR="006A5B24" w:rsidRPr="006A5B24" w14:paraId="74721AEF" w14:textId="77777777" w:rsidTr="009D1759">
        <w:tc>
          <w:tcPr>
            <w:tcW w:w="2202" w:type="dxa"/>
          </w:tcPr>
          <w:p w14:paraId="6EC8A457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Entry Fees</w:t>
            </w:r>
          </w:p>
        </w:tc>
        <w:tc>
          <w:tcPr>
            <w:tcW w:w="2790" w:type="dxa"/>
          </w:tcPr>
          <w:p w14:paraId="225599D7" w14:textId="12AC55C2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$1</w:t>
            </w:r>
            <w:r w:rsidR="001C3CEC">
              <w:rPr>
                <w:rFonts w:ascii="Calibri" w:eastAsia="Calibri" w:hAnsi="Calibri" w:cs="Times New Roman"/>
                <w:sz w:val="28"/>
                <w:szCs w:val="28"/>
              </w:rPr>
              <w:t>50</w:t>
            </w:r>
          </w:p>
        </w:tc>
        <w:tc>
          <w:tcPr>
            <w:tcW w:w="4658" w:type="dxa"/>
          </w:tcPr>
          <w:p w14:paraId="48FB86E0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gramStart"/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Plus</w:t>
            </w:r>
            <w:proofErr w:type="gramEnd"/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 xml:space="preserve"> additional charges</w:t>
            </w:r>
          </w:p>
        </w:tc>
      </w:tr>
      <w:tr w:rsidR="006A5B24" w:rsidRPr="006A5B24" w14:paraId="0AB9C8FB" w14:textId="77777777" w:rsidTr="009D1759">
        <w:tc>
          <w:tcPr>
            <w:tcW w:w="2202" w:type="dxa"/>
          </w:tcPr>
          <w:p w14:paraId="588041AD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Sr Fees</w:t>
            </w:r>
          </w:p>
        </w:tc>
        <w:tc>
          <w:tcPr>
            <w:tcW w:w="2790" w:type="dxa"/>
          </w:tcPr>
          <w:p w14:paraId="4B64779E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$100</w:t>
            </w:r>
          </w:p>
        </w:tc>
        <w:tc>
          <w:tcPr>
            <w:tcW w:w="4658" w:type="dxa"/>
          </w:tcPr>
          <w:p w14:paraId="684DC635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gramStart"/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Plus</w:t>
            </w:r>
            <w:proofErr w:type="gramEnd"/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 xml:space="preserve"> additional charges</w:t>
            </w:r>
          </w:p>
        </w:tc>
      </w:tr>
      <w:tr w:rsidR="006A5B24" w:rsidRPr="006A5B24" w14:paraId="079F6D86" w14:textId="77777777" w:rsidTr="009D1759">
        <w:tc>
          <w:tcPr>
            <w:tcW w:w="2202" w:type="dxa"/>
          </w:tcPr>
          <w:p w14:paraId="146003FA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Jr Fees</w:t>
            </w:r>
          </w:p>
        </w:tc>
        <w:tc>
          <w:tcPr>
            <w:tcW w:w="2790" w:type="dxa"/>
          </w:tcPr>
          <w:p w14:paraId="4285498A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$75</w:t>
            </w:r>
          </w:p>
        </w:tc>
        <w:tc>
          <w:tcPr>
            <w:tcW w:w="4658" w:type="dxa"/>
          </w:tcPr>
          <w:p w14:paraId="0E63040F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proofErr w:type="gramStart"/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Plus</w:t>
            </w:r>
            <w:proofErr w:type="gramEnd"/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 xml:space="preserve"> additional charges</w:t>
            </w:r>
          </w:p>
        </w:tc>
      </w:tr>
      <w:tr w:rsidR="006A5B24" w:rsidRPr="006A5B24" w14:paraId="4F4AB9A8" w14:textId="77777777" w:rsidTr="009D1759">
        <w:tc>
          <w:tcPr>
            <w:tcW w:w="2202" w:type="dxa"/>
          </w:tcPr>
          <w:p w14:paraId="0A395864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Stock Charge</w:t>
            </w:r>
          </w:p>
        </w:tc>
        <w:tc>
          <w:tcPr>
            <w:tcW w:w="2790" w:type="dxa"/>
          </w:tcPr>
          <w:p w14:paraId="5500BC55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$15</w:t>
            </w:r>
          </w:p>
        </w:tc>
        <w:tc>
          <w:tcPr>
            <w:tcW w:w="4658" w:type="dxa"/>
          </w:tcPr>
          <w:p w14:paraId="1845F813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Per event except barrel racing</w:t>
            </w:r>
          </w:p>
        </w:tc>
      </w:tr>
      <w:tr w:rsidR="006A5B24" w:rsidRPr="006A5B24" w14:paraId="13768130" w14:textId="77777777" w:rsidTr="009D1759">
        <w:tc>
          <w:tcPr>
            <w:tcW w:w="2202" w:type="dxa"/>
          </w:tcPr>
          <w:p w14:paraId="00C14A30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Judge Charge</w:t>
            </w:r>
          </w:p>
        </w:tc>
        <w:tc>
          <w:tcPr>
            <w:tcW w:w="2790" w:type="dxa"/>
          </w:tcPr>
          <w:p w14:paraId="1247B2FC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$10</w:t>
            </w:r>
          </w:p>
        </w:tc>
        <w:tc>
          <w:tcPr>
            <w:tcW w:w="4658" w:type="dxa"/>
          </w:tcPr>
          <w:p w14:paraId="63AA3314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One time charge</w:t>
            </w:r>
          </w:p>
        </w:tc>
      </w:tr>
      <w:tr w:rsidR="006A5B24" w:rsidRPr="006A5B24" w14:paraId="6D8D3740" w14:textId="77777777" w:rsidTr="009D1759">
        <w:tc>
          <w:tcPr>
            <w:tcW w:w="2202" w:type="dxa"/>
          </w:tcPr>
          <w:p w14:paraId="4446D46C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Office Charge</w:t>
            </w:r>
          </w:p>
        </w:tc>
        <w:tc>
          <w:tcPr>
            <w:tcW w:w="2790" w:type="dxa"/>
          </w:tcPr>
          <w:p w14:paraId="6C4FFFBC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$10</w:t>
            </w:r>
          </w:p>
        </w:tc>
        <w:tc>
          <w:tcPr>
            <w:tcW w:w="4658" w:type="dxa"/>
          </w:tcPr>
          <w:p w14:paraId="5412BA98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One time charge</w:t>
            </w:r>
          </w:p>
        </w:tc>
      </w:tr>
      <w:tr w:rsidR="006A5B24" w:rsidRPr="006A5B24" w14:paraId="0141F765" w14:textId="77777777" w:rsidTr="009D1759">
        <w:tc>
          <w:tcPr>
            <w:tcW w:w="2202" w:type="dxa"/>
          </w:tcPr>
          <w:p w14:paraId="5D8D90E1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Electric Eye</w:t>
            </w:r>
          </w:p>
        </w:tc>
        <w:tc>
          <w:tcPr>
            <w:tcW w:w="2790" w:type="dxa"/>
          </w:tcPr>
          <w:p w14:paraId="1AFBE0AE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sz w:val="28"/>
                <w:szCs w:val="28"/>
              </w:rPr>
              <w:t>$3</w:t>
            </w:r>
          </w:p>
        </w:tc>
        <w:tc>
          <w:tcPr>
            <w:tcW w:w="4658" w:type="dxa"/>
          </w:tcPr>
          <w:p w14:paraId="4BE73DFD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Barrel Racers Only</w:t>
            </w:r>
          </w:p>
        </w:tc>
      </w:tr>
      <w:tr w:rsidR="006A5B24" w:rsidRPr="006A5B24" w14:paraId="2C8F88BE" w14:textId="77777777" w:rsidTr="009D1759">
        <w:tc>
          <w:tcPr>
            <w:tcW w:w="2202" w:type="dxa"/>
          </w:tcPr>
          <w:p w14:paraId="5ABC810E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Performance Numbers</w:t>
            </w:r>
          </w:p>
        </w:tc>
        <w:tc>
          <w:tcPr>
            <w:tcW w:w="2790" w:type="dxa"/>
          </w:tcPr>
          <w:p w14:paraId="0CAFEC1A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5B24">
              <w:rPr>
                <w:rFonts w:ascii="Calibri" w:eastAsia="Calibri" w:hAnsi="Calibri" w:cs="Times New Roman"/>
                <w:sz w:val="24"/>
                <w:szCs w:val="24"/>
              </w:rPr>
              <w:t xml:space="preserve">10 in each event </w:t>
            </w:r>
          </w:p>
          <w:p w14:paraId="5401639B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5B24">
              <w:rPr>
                <w:rFonts w:ascii="Calibri" w:eastAsia="Calibri" w:hAnsi="Calibri" w:cs="Times New Roman"/>
                <w:sz w:val="24"/>
                <w:szCs w:val="24"/>
                <w:highlight w:val="red"/>
              </w:rPr>
              <w:t xml:space="preserve">No Rough stock in Slack if there are more than 10 then the number will just be split evenly among </w:t>
            </w:r>
            <w:proofErr w:type="gramStart"/>
            <w:r w:rsidRPr="006A5B24">
              <w:rPr>
                <w:rFonts w:ascii="Calibri" w:eastAsia="Calibri" w:hAnsi="Calibri" w:cs="Times New Roman"/>
                <w:sz w:val="24"/>
                <w:szCs w:val="24"/>
                <w:highlight w:val="red"/>
              </w:rPr>
              <w:t>the  performances</w:t>
            </w:r>
            <w:proofErr w:type="gramEnd"/>
          </w:p>
        </w:tc>
        <w:tc>
          <w:tcPr>
            <w:tcW w:w="4658" w:type="dxa"/>
          </w:tcPr>
          <w:p w14:paraId="54571A0F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 xml:space="preserve">All rough stock will go in the performance </w:t>
            </w:r>
            <w:r w:rsidRPr="006A5B24">
              <w:rPr>
                <w:rFonts w:ascii="Helvetica" w:eastAsia="Calibri" w:hAnsi="Helvetica" w:cs="Times New Roman"/>
                <w:color w:val="FFFFFF"/>
              </w:rPr>
              <w:t xml:space="preserve">0ermit. Open permits are </w:t>
            </w:r>
            <w:hyperlink r:id="rId7" w:history="1">
              <w:r w:rsidRPr="006A5B24">
                <w:rPr>
                  <w:rFonts w:ascii="Helvetica" w:eastAsia="Calibri" w:hAnsi="Helvetica" w:cs="Times New Roman"/>
                  <w:color w:val="FFFFFF"/>
                  <w:u w:val="single"/>
                </w:rPr>
                <w:t>$50</w:t>
              </w:r>
            </w:hyperlink>
            <w:r w:rsidRPr="006A5B24">
              <w:rPr>
                <w:rFonts w:ascii="Helvetica" w:eastAsia="Calibri" w:hAnsi="Helvetica" w:cs="Times New Roman"/>
                <w:color w:val="FFFFFF"/>
              </w:rPr>
              <w:t xml:space="preserve">, Sr. are </w:t>
            </w:r>
            <w:hyperlink r:id="rId8" w:history="1">
              <w:r w:rsidRPr="006A5B24">
                <w:rPr>
                  <w:rFonts w:ascii="Helvetica" w:eastAsia="Calibri" w:hAnsi="Helvetica" w:cs="Times New Roman"/>
                  <w:color w:val="FFFFFF"/>
                  <w:u w:val="single"/>
                </w:rPr>
                <w:t>$50</w:t>
              </w:r>
            </w:hyperlink>
            <w:r w:rsidRPr="006A5B24">
              <w:rPr>
                <w:rFonts w:ascii="Helvetica" w:eastAsia="Calibri" w:hAnsi="Helvetica" w:cs="Times New Roman"/>
                <w:color w:val="FFFFFF"/>
              </w:rPr>
              <w:t xml:space="preserve">, and Jr. are </w:t>
            </w:r>
            <w:hyperlink r:id="rId9" w:history="1">
              <w:r w:rsidRPr="006A5B24">
                <w:rPr>
                  <w:rFonts w:ascii="Helvetica" w:eastAsia="Calibri" w:hAnsi="Helvetica" w:cs="Times New Roman"/>
                  <w:color w:val="FFFFFF"/>
                  <w:u w:val="single"/>
                </w:rPr>
                <w:t>$35</w:t>
              </w:r>
            </w:hyperlink>
            <w:r w:rsidRPr="006A5B24">
              <w:rPr>
                <w:rFonts w:ascii="Helvetica" w:eastAsia="Calibri" w:hAnsi="Helvetica" w:cs="Times New Roman"/>
                <w:color w:val="FFFFFF"/>
              </w:rPr>
              <w:t xml:space="preserve">. To do that you have to go to INFR.org and download an application and fax or </w:t>
            </w:r>
          </w:p>
        </w:tc>
      </w:tr>
      <w:tr w:rsidR="006A5B24" w:rsidRPr="006A5B24" w14:paraId="23B43D39" w14:textId="77777777" w:rsidTr="009D1759">
        <w:trPr>
          <w:trHeight w:val="1385"/>
        </w:trPr>
        <w:tc>
          <w:tcPr>
            <w:tcW w:w="2202" w:type="dxa"/>
          </w:tcPr>
          <w:p w14:paraId="197DABF4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Stock Contractor</w:t>
            </w:r>
          </w:p>
          <w:p w14:paraId="053A7BB2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90" w:type="dxa"/>
          </w:tcPr>
          <w:p w14:paraId="2FA81D27" w14:textId="466A5E72" w:rsidR="006A5B24" w:rsidRPr="006A5B24" w:rsidRDefault="008C14EE" w:rsidP="006A5B2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TBA</w:t>
            </w:r>
          </w:p>
          <w:p w14:paraId="5F733190" w14:textId="77777777" w:rsidR="006A5B24" w:rsidRPr="006A5B24" w:rsidRDefault="006A5B24" w:rsidP="006A5B2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658" w:type="dxa"/>
          </w:tcPr>
          <w:p w14:paraId="61415DB1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  <w:tr w:rsidR="006A5B24" w:rsidRPr="006A5B24" w14:paraId="49D8D7FB" w14:textId="77777777" w:rsidTr="009D1759">
        <w:tc>
          <w:tcPr>
            <w:tcW w:w="2202" w:type="dxa"/>
          </w:tcPr>
          <w:p w14:paraId="549D7917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Judges</w:t>
            </w:r>
          </w:p>
        </w:tc>
        <w:tc>
          <w:tcPr>
            <w:tcW w:w="2790" w:type="dxa"/>
          </w:tcPr>
          <w:p w14:paraId="383B48D7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A5B24">
              <w:rPr>
                <w:rFonts w:ascii="Calibri" w:eastAsia="Calibri" w:hAnsi="Calibri" w:cs="Times New Roman"/>
                <w:sz w:val="24"/>
                <w:szCs w:val="24"/>
              </w:rPr>
              <w:t>TBA</w:t>
            </w:r>
          </w:p>
        </w:tc>
        <w:tc>
          <w:tcPr>
            <w:tcW w:w="4658" w:type="dxa"/>
          </w:tcPr>
          <w:p w14:paraId="55661FA5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INFR Certified</w:t>
            </w:r>
          </w:p>
        </w:tc>
      </w:tr>
      <w:tr w:rsidR="006A5B24" w:rsidRPr="006A5B24" w14:paraId="0FD395E3" w14:textId="77777777" w:rsidTr="009D1759">
        <w:tc>
          <w:tcPr>
            <w:tcW w:w="2202" w:type="dxa"/>
          </w:tcPr>
          <w:p w14:paraId="1EE28643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Payouts</w:t>
            </w:r>
          </w:p>
        </w:tc>
        <w:tc>
          <w:tcPr>
            <w:tcW w:w="2790" w:type="dxa"/>
          </w:tcPr>
          <w:p w14:paraId="73457627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>Cash</w:t>
            </w:r>
          </w:p>
        </w:tc>
        <w:tc>
          <w:tcPr>
            <w:tcW w:w="4658" w:type="dxa"/>
          </w:tcPr>
          <w:p w14:paraId="4AD2B0C0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sz w:val="32"/>
                <w:szCs w:val="32"/>
              </w:rPr>
              <w:t xml:space="preserve">All Payouts will be done in cash. </w:t>
            </w:r>
          </w:p>
        </w:tc>
      </w:tr>
      <w:tr w:rsidR="006A5B24" w:rsidRPr="006A5B24" w14:paraId="3DF8F4F9" w14:textId="77777777" w:rsidTr="009D1759">
        <w:tc>
          <w:tcPr>
            <w:tcW w:w="2202" w:type="dxa"/>
          </w:tcPr>
          <w:p w14:paraId="4329DAAA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lastRenderedPageBreak/>
              <w:t>Prizes</w:t>
            </w:r>
          </w:p>
        </w:tc>
        <w:tc>
          <w:tcPr>
            <w:tcW w:w="2790" w:type="dxa"/>
          </w:tcPr>
          <w:p w14:paraId="37B68440" w14:textId="1E68BD20" w:rsidR="006A5B24" w:rsidRPr="009C464F" w:rsidRDefault="009C464F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464F">
              <w:rPr>
                <w:rFonts w:ascii="Calibri" w:eastAsia="Calibri" w:hAnsi="Calibri" w:cs="Times New Roman"/>
                <w:sz w:val="28"/>
                <w:szCs w:val="28"/>
              </w:rPr>
              <w:t>Buckles to event winners</w:t>
            </w:r>
          </w:p>
        </w:tc>
        <w:tc>
          <w:tcPr>
            <w:tcW w:w="4658" w:type="dxa"/>
          </w:tcPr>
          <w:p w14:paraId="6FFC5294" w14:textId="32222B80" w:rsidR="006A5B24" w:rsidRPr="009C464F" w:rsidRDefault="009C464F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9C464F">
              <w:rPr>
                <w:rFonts w:ascii="Calibri" w:eastAsia="Calibri" w:hAnsi="Calibri" w:cs="Times New Roman"/>
                <w:sz w:val="28"/>
                <w:szCs w:val="28"/>
              </w:rPr>
              <w:t xml:space="preserve">All-Around Cowboy &amp; Cowgirl </w:t>
            </w:r>
            <w:r w:rsidRPr="00E23BA4">
              <w:rPr>
                <w:rFonts w:ascii="Calibri" w:eastAsia="Calibri" w:hAnsi="Calibri" w:cs="Times New Roman"/>
                <w:sz w:val="32"/>
                <w:szCs w:val="32"/>
              </w:rPr>
              <w:t>$2500.00ea</w:t>
            </w:r>
            <w:r w:rsidRPr="009C464F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</w:tr>
      <w:tr w:rsidR="006A5B24" w:rsidRPr="006A5B24" w14:paraId="71E645F3" w14:textId="77777777" w:rsidTr="009D1759">
        <w:tc>
          <w:tcPr>
            <w:tcW w:w="2202" w:type="dxa"/>
          </w:tcPr>
          <w:p w14:paraId="12DABC04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  <w:r w:rsidRPr="006A5B24"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  <w:t>Special Events</w:t>
            </w:r>
          </w:p>
        </w:tc>
        <w:tc>
          <w:tcPr>
            <w:tcW w:w="2790" w:type="dxa"/>
          </w:tcPr>
          <w:p w14:paraId="1E47AD6F" w14:textId="77777777" w:rsidR="006A5B24" w:rsidRDefault="00100386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Women’s Rodeo </w:t>
            </w:r>
          </w:p>
          <w:p w14:paraId="198631B0" w14:textId="0AB5DE44" w:rsidR="00100386" w:rsidRPr="006A5B24" w:rsidRDefault="00100386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Thursday 11/12/26@5:00pm</w:t>
            </w:r>
          </w:p>
        </w:tc>
        <w:tc>
          <w:tcPr>
            <w:tcW w:w="4658" w:type="dxa"/>
          </w:tcPr>
          <w:p w14:paraId="4C2CE8A8" w14:textId="77777777" w:rsidR="006A5B24" w:rsidRPr="006A5B24" w:rsidRDefault="006A5B24" w:rsidP="006A5B24">
            <w:pPr>
              <w:rPr>
                <w:rFonts w:ascii="Calibri" w:eastAsia="Calibri" w:hAnsi="Calibri" w:cs="Times New Roman"/>
              </w:rPr>
            </w:pPr>
          </w:p>
        </w:tc>
      </w:tr>
      <w:tr w:rsidR="006A5B24" w:rsidRPr="006A5B24" w14:paraId="53F8B8BC" w14:textId="77777777" w:rsidTr="009D1759">
        <w:tc>
          <w:tcPr>
            <w:tcW w:w="2202" w:type="dxa"/>
          </w:tcPr>
          <w:p w14:paraId="2A168213" w14:textId="77777777" w:rsidR="006A5B24" w:rsidRPr="006A5B24" w:rsidRDefault="006A5B24" w:rsidP="006A5B24">
            <w:pPr>
              <w:rPr>
                <w:rFonts w:ascii="Calibri" w:eastAsia="Calibri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790" w:type="dxa"/>
          </w:tcPr>
          <w:p w14:paraId="3C88E40D" w14:textId="6C2548C3" w:rsidR="006A5B24" w:rsidRPr="006A5B24" w:rsidRDefault="00100386" w:rsidP="006A5B2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Jr Rodeo 11/13/26@10:00am</w:t>
            </w:r>
          </w:p>
        </w:tc>
        <w:tc>
          <w:tcPr>
            <w:tcW w:w="4658" w:type="dxa"/>
          </w:tcPr>
          <w:p w14:paraId="6AA195B2" w14:textId="77777777" w:rsidR="006A5B24" w:rsidRPr="006A5B24" w:rsidRDefault="006A5B24" w:rsidP="006A5B24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</w:tbl>
    <w:p w14:paraId="310618FD" w14:textId="77777777" w:rsidR="006747D7" w:rsidRDefault="006747D7" w:rsidP="006A5B24"/>
    <w:sectPr w:rsidR="006747D7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27878" w14:textId="77777777" w:rsidR="007E2EED" w:rsidRDefault="007E2EED" w:rsidP="006A5B24">
      <w:pPr>
        <w:spacing w:after="0" w:line="240" w:lineRule="auto"/>
      </w:pPr>
      <w:r>
        <w:separator/>
      </w:r>
    </w:p>
  </w:endnote>
  <w:endnote w:type="continuationSeparator" w:id="0">
    <w:p w14:paraId="7E9A1860" w14:textId="77777777" w:rsidR="007E2EED" w:rsidRDefault="007E2EED" w:rsidP="006A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6C03A" w14:textId="77777777" w:rsidR="007E2EED" w:rsidRDefault="007E2EED" w:rsidP="006A5B24">
      <w:pPr>
        <w:spacing w:after="0" w:line="240" w:lineRule="auto"/>
      </w:pPr>
      <w:r>
        <w:separator/>
      </w:r>
    </w:p>
  </w:footnote>
  <w:footnote w:type="continuationSeparator" w:id="0">
    <w:p w14:paraId="7DCB1175" w14:textId="77777777" w:rsidR="007E2EED" w:rsidRDefault="007E2EED" w:rsidP="006A5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6E86E" w14:textId="47BA9E2E" w:rsidR="006A5B24" w:rsidRDefault="006A5B2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D53133D" wp14:editId="01740B88">
              <wp:simplePos x="0" y="0"/>
              <wp:positionH relativeFrom="margin">
                <wp:posOffset>0</wp:posOffset>
              </wp:positionH>
              <wp:positionV relativeFrom="page">
                <wp:posOffset>452755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625D4" w14:textId="6F08D4AC" w:rsidR="006A5B24" w:rsidRDefault="007E2EED" w:rsidP="006A5B2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6A5B24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6A5B24">
                            <w:rPr>
                              <w:caps/>
                              <w:color w:val="FFFFFF" w:themeColor="background1"/>
                            </w:rPr>
                            <w:t xml:space="preserve">Indian national finals rodeo – tour contract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cei="http://schemas.microsoft.com/office/word/2026/wordml/cei">
          <w:pict>
            <v:rect w14:anchorId="5D53133D" id="Rectangle 197" o:spid="_x0000_s1026" style="position:absolute;margin-left:0;margin-top:35.6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" o:allowoverlap="f" fillcolor="#4472c4 [3204]" stroked="f" strokeweight="1pt">
              <v:textbox style="mso-fit-shape-to-text:t">
                <w:txbxContent>
                  <w:p w14:paraId="70E625D4" w14:textId="6F08D4AC" w:rsidR="006A5B24" w:rsidRDefault="00F77CED" w:rsidP="006A5B2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6A5B24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6A5B24">
                      <w:rPr>
                        <w:caps/>
                        <w:color w:val="FFFFFF" w:themeColor="background1"/>
                      </w:rPr>
                      <w:t xml:space="preserve">Indian national finals rodeo – tour contract 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24"/>
    <w:rsid w:val="00027253"/>
    <w:rsid w:val="00034107"/>
    <w:rsid w:val="00074A22"/>
    <w:rsid w:val="000B5AA6"/>
    <w:rsid w:val="000D3E20"/>
    <w:rsid w:val="00100386"/>
    <w:rsid w:val="00126A30"/>
    <w:rsid w:val="00164C79"/>
    <w:rsid w:val="001C3CEC"/>
    <w:rsid w:val="00213148"/>
    <w:rsid w:val="0028440E"/>
    <w:rsid w:val="003A695A"/>
    <w:rsid w:val="003B3AC8"/>
    <w:rsid w:val="00474B7B"/>
    <w:rsid w:val="00492A3F"/>
    <w:rsid w:val="004A50C8"/>
    <w:rsid w:val="004C1D7E"/>
    <w:rsid w:val="005A0BDA"/>
    <w:rsid w:val="006400F2"/>
    <w:rsid w:val="00650086"/>
    <w:rsid w:val="006747D7"/>
    <w:rsid w:val="006A5B24"/>
    <w:rsid w:val="007355FF"/>
    <w:rsid w:val="00775229"/>
    <w:rsid w:val="007E2EED"/>
    <w:rsid w:val="00821C86"/>
    <w:rsid w:val="00841C5D"/>
    <w:rsid w:val="008805DD"/>
    <w:rsid w:val="008C14EE"/>
    <w:rsid w:val="008D33B4"/>
    <w:rsid w:val="009958F9"/>
    <w:rsid w:val="009C464F"/>
    <w:rsid w:val="00A7619D"/>
    <w:rsid w:val="00AB132B"/>
    <w:rsid w:val="00AB36D4"/>
    <w:rsid w:val="00B044F8"/>
    <w:rsid w:val="00B313BF"/>
    <w:rsid w:val="00B54934"/>
    <w:rsid w:val="00C7394F"/>
    <w:rsid w:val="00CB7D5C"/>
    <w:rsid w:val="00CF564B"/>
    <w:rsid w:val="00DC7E58"/>
    <w:rsid w:val="00DE2F3D"/>
    <w:rsid w:val="00E23BA4"/>
    <w:rsid w:val="00E42ACE"/>
    <w:rsid w:val="00E873EF"/>
    <w:rsid w:val="00EC243E"/>
    <w:rsid w:val="00EC3217"/>
    <w:rsid w:val="00F7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D0CBD"/>
  <w15:chartTrackingRefBased/>
  <w15:docId w15:val="{530F67FE-7F2F-4575-9837-3AD79BB9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B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5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B24"/>
  </w:style>
  <w:style w:type="paragraph" w:styleId="Footer">
    <w:name w:val="footer"/>
    <w:basedOn w:val="Normal"/>
    <w:link w:val="FooterChar"/>
    <w:uiPriority w:val="99"/>
    <w:unhideWhenUsed/>
    <w:rsid w:val="006A5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ndianNationalFinalsRodeo/inbox/2398130140216607/?notif_id=1546457968721188&amp;notif_t=page_message&amp;mailbox_id=126137870897114&amp;selected_item_id=1000005893351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IndianNationalFinalsRodeo/inbox/2398130140216607/?notif_id=1546457968721188&amp;notif_t=page_message&amp;mailbox_id=126137870897114&amp;selected_item_id=10000058933515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dwestrodeoentries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IndianNationalFinalsRodeo/inbox/2398130140216607/?notif_id=1546457968721188&amp;notif_t=page_message&amp;mailbox_id=126137870897114&amp;selected_item_id=100000589335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Edwards</dc:creator>
  <cp:keywords/>
  <dc:description/>
  <cp:lastModifiedBy>Connie Edwards</cp:lastModifiedBy>
  <cp:revision>6</cp:revision>
  <dcterms:created xsi:type="dcterms:W3CDTF">2026-08-19T19:58:00Z</dcterms:created>
  <dcterms:modified xsi:type="dcterms:W3CDTF">2026-08-26T18:14:00Z</dcterms:modified>
</cp:coreProperties>
</file>